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42" w:rsidRPr="00DA3442" w:rsidRDefault="00DA3442" w:rsidP="00DA3442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44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DA3442" w:rsidRPr="00DA3442" w:rsidRDefault="00DA3442" w:rsidP="00DA3442">
      <w:pPr>
        <w:ind w:left="5664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bookmarkStart w:id="0" w:name="_Hlk39481587"/>
      <w:r w:rsidRPr="00DA3442"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>Lüdinghausen, 04. April 202</w:t>
      </w:r>
      <w:bookmarkEnd w:id="0"/>
      <w:r w:rsidRPr="00DA3442"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>2</w:t>
      </w:r>
    </w:p>
    <w:p w:rsidR="00DA3442" w:rsidRPr="00DA3442" w:rsidRDefault="00DA3442" w:rsidP="00DA34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44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DA3442" w:rsidRPr="00DA3442" w:rsidRDefault="00DA3442" w:rsidP="00DA344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442"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> </w:t>
      </w:r>
    </w:p>
    <w:p w:rsidR="00DA3442" w:rsidRPr="00DA3442" w:rsidRDefault="00DA3442" w:rsidP="00DA344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442"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> </w:t>
      </w:r>
    </w:p>
    <w:p w:rsidR="00DA3442" w:rsidRPr="00DA3442" w:rsidRDefault="00DA3442" w:rsidP="00DA3442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442">
        <w:rPr>
          <w:rFonts w:ascii="Montserrat" w:eastAsia="Times New Roman" w:hAnsi="Montserrat" w:cs="Arial"/>
          <w:b/>
          <w:bCs/>
          <w:color w:val="000000"/>
          <w:sz w:val="32"/>
          <w:szCs w:val="32"/>
          <w:lang w:eastAsia="de-DE"/>
        </w:rPr>
        <w:t>Einladung</w:t>
      </w:r>
    </w:p>
    <w:p w:rsidR="00DA3442" w:rsidRPr="00DA3442" w:rsidRDefault="00DA3442" w:rsidP="00DA344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442">
        <w:rPr>
          <w:rFonts w:ascii="Montserrat" w:eastAsia="Times New Roman" w:hAnsi="Montserrat" w:cs="Arial"/>
          <w:b/>
          <w:bCs/>
          <w:color w:val="000000"/>
          <w:sz w:val="20"/>
          <w:szCs w:val="20"/>
          <w:lang w:eastAsia="de-DE"/>
        </w:rPr>
        <w:t> </w:t>
      </w:r>
    </w:p>
    <w:p w:rsidR="00DA3442" w:rsidRPr="00DA3442" w:rsidRDefault="00DA3442" w:rsidP="00DA344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442"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>der Stifterinnen und Stifter zum 8. Stifterforum und der 19. Sitzung des Stiftungsrates und des Stiftungsvorstandes der Bürgerstiftung Lüdinghausen</w:t>
      </w:r>
    </w:p>
    <w:p w:rsidR="00DA3442" w:rsidRPr="00DA3442" w:rsidRDefault="00DA3442" w:rsidP="00DA344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44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DA3442" w:rsidRPr="00DA3442" w:rsidRDefault="00DA3442" w:rsidP="00DA344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442">
        <w:rPr>
          <w:rFonts w:ascii="Montserrat" w:eastAsia="Times New Roman" w:hAnsi="Montserrat" w:cs="Arial"/>
          <w:b/>
          <w:bCs/>
          <w:color w:val="000000"/>
          <w:sz w:val="20"/>
          <w:szCs w:val="20"/>
          <w:lang w:eastAsia="de-DE"/>
        </w:rPr>
        <w:t xml:space="preserve">am Mittwoch, den 26.4. 2023 um  18.00 Uhr in der/im  Cafeteria/Restaurant Hallenbad Lüdinghausen, </w:t>
      </w:r>
      <w:proofErr w:type="spellStart"/>
      <w:r w:rsidRPr="00DA3442">
        <w:rPr>
          <w:rFonts w:ascii="Montserrat" w:eastAsia="Times New Roman" w:hAnsi="Montserrat" w:cs="Arial"/>
          <w:b/>
          <w:bCs/>
          <w:color w:val="000000"/>
          <w:sz w:val="20"/>
          <w:szCs w:val="20"/>
          <w:lang w:eastAsia="de-DE"/>
        </w:rPr>
        <w:t>Rohrkamp</w:t>
      </w:r>
      <w:proofErr w:type="spellEnd"/>
      <w:r w:rsidRPr="00DA3442">
        <w:rPr>
          <w:rFonts w:ascii="Montserrat" w:eastAsia="Times New Roman" w:hAnsi="Montserrat" w:cs="Arial"/>
          <w:b/>
          <w:bCs/>
          <w:color w:val="000000"/>
          <w:sz w:val="20"/>
          <w:szCs w:val="20"/>
          <w:lang w:eastAsia="de-DE"/>
        </w:rPr>
        <w:t xml:space="preserve"> 23; 59348 LH</w:t>
      </w:r>
    </w:p>
    <w:p w:rsidR="00DA3442" w:rsidRPr="00DA3442" w:rsidRDefault="00DA3442" w:rsidP="00DA344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44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DA3442" w:rsidRPr="00DA3442" w:rsidRDefault="00DA3442" w:rsidP="00DA344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442"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> </w:t>
      </w:r>
    </w:p>
    <w:p w:rsidR="00DA3442" w:rsidRPr="00DA3442" w:rsidRDefault="00DA3442" w:rsidP="00DA344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442"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>Sehr geehrte Damen und Herren,</w:t>
      </w:r>
    </w:p>
    <w:p w:rsidR="00DA3442" w:rsidRPr="00DA3442" w:rsidRDefault="00DA3442" w:rsidP="00DA344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44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DA3442" w:rsidRPr="00DA3442" w:rsidRDefault="00DA3442" w:rsidP="00DA344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442"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>zu der gemeinsamen Sitzung der drei Organe der Bürgerstiftung Lüdinghausen wird herzlich eingeladen.</w:t>
      </w:r>
    </w:p>
    <w:p w:rsidR="00DA3442" w:rsidRPr="00DA3442" w:rsidRDefault="00DA3442" w:rsidP="00DA344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44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DA3442" w:rsidRPr="00DA3442" w:rsidRDefault="00DA3442" w:rsidP="00DA344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44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DA3442" w:rsidRPr="00DA3442" w:rsidRDefault="00DA3442" w:rsidP="00DA344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442">
        <w:rPr>
          <w:rFonts w:ascii="Montserrat" w:eastAsia="Times New Roman" w:hAnsi="Montserrat" w:cs="Arial"/>
          <w:b/>
          <w:bCs/>
          <w:color w:val="000000"/>
          <w:sz w:val="20"/>
          <w:szCs w:val="20"/>
          <w:lang w:eastAsia="de-DE"/>
        </w:rPr>
        <w:t>Folgende Tagesordnung ist vorgesehen:</w:t>
      </w:r>
    </w:p>
    <w:p w:rsidR="00DA3442" w:rsidRPr="00DA3442" w:rsidRDefault="00DA3442" w:rsidP="00DA344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44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DA3442" w:rsidRPr="00DA3442" w:rsidRDefault="00DA3442" w:rsidP="00DA3442">
      <w:pPr>
        <w:numPr>
          <w:ilvl w:val="0"/>
          <w:numId w:val="1"/>
        </w:numPr>
        <w:spacing w:before="100" w:beforeAutospacing="1" w:after="160" w:line="20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442"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>Begrüßung der Teilnehmenden der drei Stiftungsorgane durch den Stiftungsratsvorsitzenden</w:t>
      </w:r>
    </w:p>
    <w:p w:rsidR="00DA3442" w:rsidRPr="00DA3442" w:rsidRDefault="00DA3442" w:rsidP="00DA3442">
      <w:pPr>
        <w:numPr>
          <w:ilvl w:val="0"/>
          <w:numId w:val="1"/>
        </w:numPr>
        <w:spacing w:before="100" w:beforeAutospacing="1" w:after="160" w:line="20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442"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 xml:space="preserve">Vorstellung und kurze Besichtigung des Hallenbades LH durch Herrn Dr. Quell und Frau Melanie </w:t>
      </w:r>
      <w:proofErr w:type="spellStart"/>
      <w:r w:rsidRPr="00DA3442"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>Dalhaus</w:t>
      </w:r>
      <w:proofErr w:type="spellEnd"/>
    </w:p>
    <w:p w:rsidR="00DA3442" w:rsidRPr="00DA3442" w:rsidRDefault="00DA3442" w:rsidP="00DA3442">
      <w:pPr>
        <w:numPr>
          <w:ilvl w:val="0"/>
          <w:numId w:val="1"/>
        </w:numPr>
        <w:spacing w:before="100" w:beforeAutospacing="1" w:after="160" w:line="20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442"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>Feststellung der Beschlussfähigkeit des Stiftungsrates. Gemäß § 11 Abs.2 der Satzung der Bürgerstiftung Lüdinghausen ist der Stiftungsrat </w:t>
      </w:r>
      <w:r w:rsidRPr="00DA3442">
        <w:rPr>
          <w:rFonts w:ascii="Montserrat" w:eastAsia="Times New Roman" w:hAnsi="Montserrat" w:cs="Arial"/>
          <w:b/>
          <w:bCs/>
          <w:color w:val="000000"/>
          <w:sz w:val="20"/>
          <w:szCs w:val="20"/>
          <w:lang w:eastAsia="de-DE"/>
        </w:rPr>
        <w:t>nur dann beschlussfähig, wenn nach ordnungsgemäßer Einberufung, die Hälfte der Mitglieder anwesend sind.</w:t>
      </w:r>
      <w:r w:rsidRPr="00DA3442"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> Für eine Beschlussfähigkeit müssen deshalb </w:t>
      </w:r>
      <w:r w:rsidRPr="00DA3442">
        <w:rPr>
          <w:rFonts w:ascii="Montserrat" w:eastAsia="Times New Roman" w:hAnsi="Montserrat" w:cs="Arial"/>
          <w:b/>
          <w:bCs/>
          <w:color w:val="000000"/>
          <w:sz w:val="20"/>
          <w:szCs w:val="20"/>
          <w:lang w:eastAsia="de-DE"/>
        </w:rPr>
        <w:t>fünf</w:t>
      </w:r>
      <w:r w:rsidRPr="00DA3442"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> Stiftungsratsmitglieder </w:t>
      </w:r>
      <w:r w:rsidRPr="00DA3442">
        <w:rPr>
          <w:rFonts w:ascii="Montserrat" w:eastAsia="Times New Roman" w:hAnsi="Montserrat" w:cs="Arial"/>
          <w:color w:val="FF0000"/>
          <w:sz w:val="20"/>
          <w:szCs w:val="20"/>
          <w:lang w:eastAsia="de-DE"/>
        </w:rPr>
        <w:t>anwesend</w:t>
      </w:r>
      <w:r w:rsidRPr="00DA3442"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> sein. Wir bitten dies zu beachten.</w:t>
      </w:r>
    </w:p>
    <w:p w:rsidR="00DA3442" w:rsidRPr="00DA3442" w:rsidRDefault="00DA3442" w:rsidP="00DA3442">
      <w:pPr>
        <w:numPr>
          <w:ilvl w:val="0"/>
          <w:numId w:val="1"/>
        </w:numPr>
        <w:spacing w:before="100" w:beforeAutospacing="1" w:after="160" w:line="20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442"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>Genehmigung der Tagesordnung</w:t>
      </w:r>
    </w:p>
    <w:p w:rsidR="00DA3442" w:rsidRPr="00DA3442" w:rsidRDefault="00DA3442" w:rsidP="00DA3442">
      <w:pPr>
        <w:numPr>
          <w:ilvl w:val="0"/>
          <w:numId w:val="1"/>
        </w:numPr>
        <w:spacing w:before="100" w:beforeAutospacing="1" w:after="160" w:line="20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442"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>Wahl eines Schriftführers/Schriftführerin</w:t>
      </w:r>
    </w:p>
    <w:p w:rsidR="00DA3442" w:rsidRPr="00DA3442" w:rsidRDefault="00DA3442" w:rsidP="00DA3442">
      <w:pPr>
        <w:numPr>
          <w:ilvl w:val="0"/>
          <w:numId w:val="1"/>
        </w:numPr>
        <w:spacing w:before="100" w:beforeAutospacing="1" w:after="160" w:line="20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442"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>Genehmigung des Protokolls der letzten Stiftungsratssitzung vom 29.11. 2022</w:t>
      </w:r>
    </w:p>
    <w:p w:rsidR="00DA3442" w:rsidRPr="00DA3442" w:rsidRDefault="00DA3442" w:rsidP="00DA3442">
      <w:pPr>
        <w:numPr>
          <w:ilvl w:val="0"/>
          <w:numId w:val="1"/>
        </w:numPr>
        <w:spacing w:before="100" w:beforeAutospacing="1" w:after="160" w:line="20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442"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>Bericht des Vorstandes der Bürgerstiftung über seine Tätigkeiten im Jahr 2022</w:t>
      </w:r>
    </w:p>
    <w:p w:rsidR="00DA3442" w:rsidRPr="00DA3442" w:rsidRDefault="00DA3442" w:rsidP="00DA3442">
      <w:pPr>
        <w:numPr>
          <w:ilvl w:val="0"/>
          <w:numId w:val="1"/>
        </w:numPr>
        <w:spacing w:before="100" w:beforeAutospacing="1" w:after="160" w:line="20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442"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>Die Kapitalanlagen (Vermögensverwaltung) der Bürgerstiftung; Bericht des Schatzmeisters</w:t>
      </w:r>
    </w:p>
    <w:p w:rsidR="00DA3442" w:rsidRPr="00DA3442" w:rsidRDefault="00DA3442" w:rsidP="00DA3442">
      <w:pPr>
        <w:numPr>
          <w:ilvl w:val="0"/>
          <w:numId w:val="1"/>
        </w:numPr>
        <w:spacing w:before="100" w:beforeAutospacing="1" w:after="160" w:line="20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442"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>Finanzieller Jahresabschluss 2022 mit der Einnahmen-Überschussrechnung, dem Kontennachweis und der Entwicklung des Anlagevermögens</w:t>
      </w:r>
    </w:p>
    <w:p w:rsidR="00DA3442" w:rsidRPr="00DA3442" w:rsidRDefault="00DA3442" w:rsidP="00DA3442">
      <w:pPr>
        <w:numPr>
          <w:ilvl w:val="0"/>
          <w:numId w:val="1"/>
        </w:numPr>
        <w:spacing w:before="100" w:beforeAutospacing="1" w:after="160" w:line="20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442"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>Entlastung des Vorstandes durch den Stiftungsrat</w:t>
      </w:r>
    </w:p>
    <w:p w:rsidR="00DA3442" w:rsidRPr="00DA3442" w:rsidRDefault="00DA3442" w:rsidP="00DA3442">
      <w:pPr>
        <w:numPr>
          <w:ilvl w:val="0"/>
          <w:numId w:val="1"/>
        </w:numPr>
        <w:spacing w:before="100" w:beforeAutospacing="1" w:after="160" w:line="20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442"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>Wahl des neuen </w:t>
      </w:r>
      <w:r>
        <w:rPr>
          <w:rFonts w:ascii="Montserrat" w:eastAsia="Times New Roman" w:hAnsi="Montserrat" w:cs="Arial"/>
          <w:color w:val="000000" w:themeColor="text1"/>
          <w:sz w:val="20"/>
          <w:szCs w:val="20"/>
          <w:lang w:eastAsia="de-DE"/>
        </w:rPr>
        <w:t>stellv</w:t>
      </w:r>
      <w:r w:rsidRPr="00DA3442"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>. Vorsitzenden</w:t>
      </w:r>
      <w:r w:rsidRPr="00DA3442">
        <w:rPr>
          <w:rFonts w:ascii="Montserrat" w:eastAsia="Times New Roman" w:hAnsi="Montserrat" w:cs="Arial"/>
          <w:color w:val="FF0000"/>
          <w:sz w:val="20"/>
          <w:szCs w:val="20"/>
          <w:lang w:eastAsia="de-DE"/>
        </w:rPr>
        <w:t>: </w:t>
      </w:r>
      <w:r w:rsidRPr="00DA3442"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>Der Vorstand schlägt hierzu Herrn Oliver Lehmann vor</w:t>
      </w:r>
    </w:p>
    <w:p w:rsidR="00DA3442" w:rsidRPr="00DA3442" w:rsidRDefault="00DA3442" w:rsidP="00DA3442">
      <w:pPr>
        <w:numPr>
          <w:ilvl w:val="0"/>
          <w:numId w:val="1"/>
        </w:numPr>
        <w:spacing w:before="100" w:beforeAutospacing="1" w:after="160" w:line="20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442"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>Wahl des Schriftführers</w:t>
      </w:r>
      <w:r w:rsidRPr="00DA3442">
        <w:rPr>
          <w:rFonts w:ascii="Montserrat" w:eastAsia="Times New Roman" w:hAnsi="Montserrat" w:cs="Arial"/>
          <w:color w:val="FF0000"/>
          <w:sz w:val="20"/>
          <w:szCs w:val="20"/>
          <w:lang w:eastAsia="de-DE"/>
        </w:rPr>
        <w:t xml:space="preserve">: </w:t>
      </w:r>
      <w:r w:rsidRPr="00DA3442">
        <w:rPr>
          <w:rFonts w:ascii="Montserrat" w:eastAsia="Times New Roman" w:hAnsi="Montserrat" w:cs="Arial"/>
          <w:color w:val="000000" w:themeColor="text1"/>
          <w:sz w:val="20"/>
          <w:szCs w:val="20"/>
          <w:lang w:eastAsia="de-DE"/>
        </w:rPr>
        <w:t>Der</w:t>
      </w:r>
      <w:r w:rsidRPr="00DA3442">
        <w:rPr>
          <w:rFonts w:ascii="Montserrat" w:eastAsia="Times New Roman" w:hAnsi="Montserrat" w:cs="Arial"/>
          <w:color w:val="FF0000"/>
          <w:sz w:val="20"/>
          <w:szCs w:val="20"/>
          <w:lang w:eastAsia="de-DE"/>
        </w:rPr>
        <w:t> </w:t>
      </w:r>
      <w:r w:rsidRPr="00DA3442"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>Vorstand schlägt hierzu Herrn Thorsten Manns (Wiederwahl) vor</w:t>
      </w:r>
    </w:p>
    <w:p w:rsidR="00DA3442" w:rsidRPr="00DA3442" w:rsidRDefault="00DA3442" w:rsidP="00DA3442">
      <w:pPr>
        <w:numPr>
          <w:ilvl w:val="0"/>
          <w:numId w:val="1"/>
        </w:numPr>
        <w:spacing w:before="100" w:beforeAutospacing="1" w:after="160" w:line="20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442"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>Wahl zweier neuer Beisitzer</w:t>
      </w:r>
      <w:r w:rsidRPr="00DA3442">
        <w:rPr>
          <w:rFonts w:ascii="Montserrat" w:eastAsia="Times New Roman" w:hAnsi="Montserrat" w:cs="Arial"/>
          <w:color w:val="FF0000"/>
          <w:sz w:val="20"/>
          <w:szCs w:val="20"/>
          <w:lang w:eastAsia="de-DE"/>
        </w:rPr>
        <w:t>:</w:t>
      </w:r>
      <w:r w:rsidRPr="00DA3442"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 xml:space="preserve"> Der Vorstand schlägt hierzu Herrn Matthias </w:t>
      </w:r>
      <w:proofErr w:type="spellStart"/>
      <w:r w:rsidRPr="00DA3442"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>Stobbe</w:t>
      </w:r>
      <w:proofErr w:type="spellEnd"/>
      <w:r w:rsidRPr="00DA3442"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 xml:space="preserve"> und Herrn Helmut Faltin vor</w:t>
      </w:r>
    </w:p>
    <w:p w:rsidR="00DA3442" w:rsidRPr="00DA3442" w:rsidRDefault="00DA3442" w:rsidP="00DA3442">
      <w:pPr>
        <w:numPr>
          <w:ilvl w:val="0"/>
          <w:numId w:val="1"/>
        </w:numPr>
        <w:spacing w:before="100" w:beforeAutospacing="1" w:after="160" w:line="20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442"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>Satzungsänderung…..“Der Stiftungsrat tagt mindestens einmal im Jahr…</w:t>
      </w:r>
    </w:p>
    <w:p w:rsidR="00DA3442" w:rsidRPr="00DA3442" w:rsidRDefault="00DA3442" w:rsidP="00DA3442">
      <w:pPr>
        <w:numPr>
          <w:ilvl w:val="0"/>
          <w:numId w:val="1"/>
        </w:numPr>
        <w:spacing w:before="100" w:beforeAutospacing="1" w:after="160" w:line="20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442"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>Digitaler Stifterbrief…</w:t>
      </w:r>
    </w:p>
    <w:p w:rsidR="00DA3442" w:rsidRPr="00DA3442" w:rsidRDefault="00DA3442" w:rsidP="00DA3442">
      <w:pPr>
        <w:numPr>
          <w:ilvl w:val="0"/>
          <w:numId w:val="1"/>
        </w:numPr>
        <w:spacing w:before="100" w:beforeAutospacing="1" w:after="160" w:line="20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442"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>Wünsche und Anregungen der Stifterinnen und Stifter an den Stiftungsrat und den Stiftungsvorstand</w:t>
      </w:r>
    </w:p>
    <w:p w:rsidR="00DA3442" w:rsidRPr="00DA3442" w:rsidRDefault="00DA3442" w:rsidP="00DA3442">
      <w:pPr>
        <w:numPr>
          <w:ilvl w:val="0"/>
          <w:numId w:val="1"/>
        </w:numPr>
        <w:spacing w:before="100" w:beforeAutospacing="1" w:after="160" w:line="20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442"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>Verschiedenes</w:t>
      </w:r>
    </w:p>
    <w:p w:rsidR="00DA3442" w:rsidRPr="00DA3442" w:rsidRDefault="00DA3442" w:rsidP="00DA3442">
      <w:pPr>
        <w:spacing w:after="160" w:line="20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442"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> </w:t>
      </w:r>
    </w:p>
    <w:p w:rsidR="00DA3442" w:rsidRPr="00DA3442" w:rsidRDefault="00DA3442" w:rsidP="00DA3442">
      <w:pPr>
        <w:ind w:left="927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442"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> </w:t>
      </w:r>
    </w:p>
    <w:p w:rsidR="00DA3442" w:rsidRPr="00DA3442" w:rsidRDefault="00DA3442" w:rsidP="00DA3442">
      <w:pPr>
        <w:ind w:left="567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442">
        <w:rPr>
          <w:rFonts w:ascii="Montserrat" w:eastAsia="Times New Roman" w:hAnsi="Montserrat" w:cs="Arial"/>
          <w:b/>
          <w:bCs/>
          <w:color w:val="000000"/>
          <w:sz w:val="20"/>
          <w:szCs w:val="20"/>
          <w:lang w:eastAsia="de-DE"/>
        </w:rPr>
        <w:lastRenderedPageBreak/>
        <w:t>Rückmeldung</w:t>
      </w:r>
    </w:p>
    <w:p w:rsidR="00DA3442" w:rsidRPr="00DA3442" w:rsidRDefault="00DA3442" w:rsidP="00DA3442">
      <w:pPr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442">
        <w:rPr>
          <w:rFonts w:ascii="Montserrat" w:eastAsia="Times New Roman" w:hAnsi="Montserrat" w:cs="Arial"/>
          <w:b/>
          <w:bCs/>
          <w:color w:val="000000"/>
          <w:sz w:val="20"/>
          <w:szCs w:val="20"/>
          <w:lang w:eastAsia="de-DE"/>
        </w:rPr>
        <w:t>Die elektronische Rückmeldung über Ihre Absage an der Konferenz des Stiftungsforums gemeinsam mit dem Stiftungsrat und dem Stiftungsvorstand erbitten wir an folgende Email Anschrift:</w:t>
      </w:r>
    </w:p>
    <w:p w:rsidR="00DA3442" w:rsidRPr="00DA3442" w:rsidRDefault="00DA3442" w:rsidP="00DA3442">
      <w:pPr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hyperlink r:id="rId5" w:tgtFrame="_blank" w:history="1">
        <w:r w:rsidRPr="00DA3442">
          <w:rPr>
            <w:rFonts w:ascii="Montserrat" w:eastAsia="Times New Roman" w:hAnsi="Montserrat" w:cs="Arial"/>
            <w:b/>
            <w:bCs/>
            <w:color w:val="0000FF"/>
            <w:sz w:val="20"/>
            <w:u w:val="single"/>
            <w:lang w:eastAsia="de-DE"/>
          </w:rPr>
          <w:t>BK@Kleffmann.digital</w:t>
        </w:r>
      </w:hyperlink>
    </w:p>
    <w:p w:rsidR="00DA3442" w:rsidRPr="00DA3442" w:rsidRDefault="00DA3442" w:rsidP="00DA3442">
      <w:pPr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442">
        <w:rPr>
          <w:rFonts w:ascii="Montserrat" w:eastAsia="Times New Roman" w:hAnsi="Montserrat" w:cs="Arial"/>
          <w:b/>
          <w:bCs/>
          <w:color w:val="000000"/>
          <w:sz w:val="20"/>
          <w:szCs w:val="20"/>
          <w:lang w:eastAsia="de-DE"/>
        </w:rPr>
        <w:t>Bei postalischer Rückmeldung verwenden Sie bitte folgende Adresse:</w:t>
      </w:r>
    </w:p>
    <w:p w:rsidR="00DA3442" w:rsidRPr="00DA3442" w:rsidRDefault="00DA3442" w:rsidP="00DA34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442">
        <w:rPr>
          <w:rFonts w:ascii="Montserrat" w:eastAsia="Times New Roman" w:hAnsi="Montserrat" w:cs="Arial"/>
          <w:b/>
          <w:bCs/>
          <w:color w:val="000000"/>
          <w:sz w:val="20"/>
          <w:szCs w:val="20"/>
          <w:lang w:eastAsia="de-DE"/>
        </w:rPr>
        <w:t> </w:t>
      </w:r>
    </w:p>
    <w:p w:rsidR="00DA3442" w:rsidRPr="00DA3442" w:rsidRDefault="00DA3442" w:rsidP="00DA34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442"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>     </w:t>
      </w:r>
      <w:r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 xml:space="preserve">      </w:t>
      </w:r>
      <w:r w:rsidRPr="00DA3442">
        <w:rPr>
          <w:rFonts w:ascii="Montserrat" w:eastAsia="Times New Roman" w:hAnsi="Montserrat" w:cs="Arial"/>
          <w:b/>
          <w:bCs/>
          <w:color w:val="000000"/>
          <w:sz w:val="20"/>
          <w:szCs w:val="20"/>
          <w:lang w:eastAsia="de-DE"/>
        </w:rPr>
        <w:t>Stiftungsrat</w:t>
      </w:r>
    </w:p>
    <w:p w:rsidR="00DA3442" w:rsidRPr="00DA3442" w:rsidRDefault="00DA3442" w:rsidP="00DA34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442">
        <w:rPr>
          <w:rFonts w:ascii="Montserrat" w:eastAsia="Times New Roman" w:hAnsi="Montserrat" w:cs="Arial"/>
          <w:b/>
          <w:bCs/>
          <w:color w:val="000000"/>
          <w:sz w:val="20"/>
          <w:szCs w:val="20"/>
          <w:lang w:eastAsia="de-DE"/>
        </w:rPr>
        <w:t>    </w:t>
      </w:r>
      <w:r>
        <w:rPr>
          <w:rFonts w:ascii="Montserrat" w:eastAsia="Times New Roman" w:hAnsi="Montserrat" w:cs="Arial"/>
          <w:b/>
          <w:bCs/>
          <w:color w:val="000000"/>
          <w:sz w:val="20"/>
          <w:szCs w:val="20"/>
          <w:lang w:eastAsia="de-DE"/>
        </w:rPr>
        <w:t xml:space="preserve">      </w:t>
      </w:r>
      <w:r w:rsidRPr="00DA3442">
        <w:rPr>
          <w:rFonts w:ascii="Montserrat" w:eastAsia="Times New Roman" w:hAnsi="Montserrat" w:cs="Arial"/>
          <w:b/>
          <w:bCs/>
          <w:color w:val="000000"/>
          <w:sz w:val="20"/>
          <w:szCs w:val="20"/>
          <w:lang w:eastAsia="de-DE"/>
        </w:rPr>
        <w:t xml:space="preserve"> Bürgerstiftung Lüdinghausen</w:t>
      </w:r>
    </w:p>
    <w:p w:rsidR="00DA3442" w:rsidRPr="00DA3442" w:rsidRDefault="00DA3442" w:rsidP="00DA34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442">
        <w:rPr>
          <w:rFonts w:ascii="Montserrat" w:eastAsia="Times New Roman" w:hAnsi="Montserrat" w:cs="Arial"/>
          <w:b/>
          <w:bCs/>
          <w:color w:val="000000"/>
          <w:sz w:val="20"/>
          <w:szCs w:val="20"/>
          <w:lang w:eastAsia="de-DE"/>
        </w:rPr>
        <w:t xml:space="preserve">     </w:t>
      </w:r>
      <w:r>
        <w:rPr>
          <w:rFonts w:ascii="Montserrat" w:eastAsia="Times New Roman" w:hAnsi="Montserrat" w:cs="Arial"/>
          <w:b/>
          <w:bCs/>
          <w:color w:val="000000"/>
          <w:sz w:val="20"/>
          <w:szCs w:val="20"/>
          <w:lang w:eastAsia="de-DE"/>
        </w:rPr>
        <w:t xml:space="preserve">      </w:t>
      </w:r>
      <w:r w:rsidRPr="00DA3442">
        <w:rPr>
          <w:rFonts w:ascii="Montserrat" w:eastAsia="Times New Roman" w:hAnsi="Montserrat" w:cs="Arial"/>
          <w:b/>
          <w:bCs/>
          <w:color w:val="000000"/>
          <w:sz w:val="20"/>
          <w:szCs w:val="20"/>
          <w:lang w:eastAsia="de-DE"/>
        </w:rPr>
        <w:t>Herr</w:t>
      </w:r>
      <w:r>
        <w:rPr>
          <w:rFonts w:ascii="Montserrat" w:eastAsia="Times New Roman" w:hAnsi="Montserrat" w:cs="Arial"/>
          <w:b/>
          <w:bCs/>
          <w:color w:val="000000"/>
          <w:sz w:val="20"/>
          <w:szCs w:val="20"/>
          <w:lang w:eastAsia="de-DE"/>
        </w:rPr>
        <w:t xml:space="preserve"> Dr.</w:t>
      </w:r>
      <w:r w:rsidRPr="00DA3442">
        <w:rPr>
          <w:rFonts w:ascii="Montserrat" w:eastAsia="Times New Roman" w:hAnsi="Montserrat" w:cs="Arial"/>
          <w:b/>
          <w:bCs/>
          <w:color w:val="000000"/>
          <w:sz w:val="20"/>
          <w:szCs w:val="20"/>
          <w:lang w:eastAsia="de-DE"/>
        </w:rPr>
        <w:t xml:space="preserve"> Hans Wilhelm Kayser</w:t>
      </w:r>
    </w:p>
    <w:p w:rsidR="00DA3442" w:rsidRPr="00DA3442" w:rsidRDefault="00DA3442" w:rsidP="00DA34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442">
        <w:rPr>
          <w:rFonts w:ascii="Montserrat" w:eastAsia="Times New Roman" w:hAnsi="Montserrat" w:cs="Arial"/>
          <w:b/>
          <w:bCs/>
          <w:color w:val="000000"/>
          <w:sz w:val="20"/>
          <w:szCs w:val="20"/>
          <w:lang w:eastAsia="de-DE"/>
        </w:rPr>
        <w:t>    </w:t>
      </w:r>
      <w:r w:rsidR="005C14E3">
        <w:rPr>
          <w:rFonts w:ascii="Montserrat" w:eastAsia="Times New Roman" w:hAnsi="Montserrat" w:cs="Arial"/>
          <w:b/>
          <w:bCs/>
          <w:color w:val="000000"/>
          <w:sz w:val="20"/>
          <w:szCs w:val="20"/>
          <w:lang w:eastAsia="de-DE"/>
        </w:rPr>
        <w:t xml:space="preserve">       </w:t>
      </w:r>
      <w:proofErr w:type="spellStart"/>
      <w:r w:rsidR="005C14E3">
        <w:rPr>
          <w:rFonts w:ascii="Montserrat" w:eastAsia="Times New Roman" w:hAnsi="Montserrat" w:cs="Arial"/>
          <w:b/>
          <w:bCs/>
          <w:color w:val="000000"/>
          <w:sz w:val="20"/>
          <w:szCs w:val="20"/>
          <w:lang w:eastAsia="de-DE"/>
        </w:rPr>
        <w:t>Disselhook</w:t>
      </w:r>
      <w:proofErr w:type="spellEnd"/>
      <w:r w:rsidR="005C14E3">
        <w:rPr>
          <w:rFonts w:ascii="Montserrat" w:eastAsia="Times New Roman" w:hAnsi="Montserrat" w:cs="Arial"/>
          <w:b/>
          <w:bCs/>
          <w:color w:val="000000"/>
          <w:sz w:val="20"/>
          <w:szCs w:val="20"/>
          <w:lang w:eastAsia="de-DE"/>
        </w:rPr>
        <w:t xml:space="preserve"> 5d</w:t>
      </w:r>
    </w:p>
    <w:p w:rsidR="00DA3442" w:rsidRPr="00DA3442" w:rsidRDefault="00DA3442" w:rsidP="00DA34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442">
        <w:rPr>
          <w:rFonts w:ascii="Montserrat" w:eastAsia="Times New Roman" w:hAnsi="Montserrat" w:cs="Arial"/>
          <w:b/>
          <w:bCs/>
          <w:color w:val="000000"/>
          <w:sz w:val="20"/>
          <w:szCs w:val="20"/>
          <w:lang w:eastAsia="de-DE"/>
        </w:rPr>
        <w:t xml:space="preserve">     </w:t>
      </w:r>
      <w:r w:rsidR="005C14E3">
        <w:rPr>
          <w:rFonts w:ascii="Montserrat" w:eastAsia="Times New Roman" w:hAnsi="Montserrat" w:cs="Arial"/>
          <w:b/>
          <w:bCs/>
          <w:color w:val="000000"/>
          <w:sz w:val="20"/>
          <w:szCs w:val="20"/>
          <w:lang w:eastAsia="de-DE"/>
        </w:rPr>
        <w:t xml:space="preserve">      </w:t>
      </w:r>
      <w:r w:rsidRPr="00DA3442">
        <w:rPr>
          <w:rFonts w:ascii="Montserrat" w:eastAsia="Times New Roman" w:hAnsi="Montserrat" w:cs="Arial"/>
          <w:b/>
          <w:bCs/>
          <w:color w:val="000000"/>
          <w:sz w:val="20"/>
          <w:szCs w:val="20"/>
          <w:lang w:eastAsia="de-DE"/>
        </w:rPr>
        <w:t>59348 Lüdinghausen</w:t>
      </w:r>
    </w:p>
    <w:p w:rsidR="00DA3442" w:rsidRPr="00DA3442" w:rsidRDefault="00DA3442" w:rsidP="00DA34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44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DA3442" w:rsidRPr="00DA3442" w:rsidRDefault="00DA3442" w:rsidP="00DA344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442"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> </w:t>
      </w:r>
    </w:p>
    <w:p w:rsidR="00DA3442" w:rsidRDefault="00DA3442" w:rsidP="00DA3442">
      <w:pPr>
        <w:jc w:val="both"/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</w:pPr>
      <w:r w:rsidRPr="00DA3442"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>Mit freundlichen Grüßen</w:t>
      </w:r>
    </w:p>
    <w:p w:rsidR="00DA3442" w:rsidRDefault="00DA3442" w:rsidP="00DA3442">
      <w:pPr>
        <w:jc w:val="both"/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</w:pPr>
    </w:p>
    <w:p w:rsidR="00DA3442" w:rsidRDefault="00DA3442" w:rsidP="00DA3442">
      <w:pPr>
        <w:jc w:val="both"/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</w:pPr>
    </w:p>
    <w:p w:rsidR="00DA3442" w:rsidRPr="00DA3442" w:rsidRDefault="00DA3442" w:rsidP="00DA344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442"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> </w:t>
      </w:r>
    </w:p>
    <w:p w:rsidR="00DA3442" w:rsidRDefault="00DA3442" w:rsidP="00DA3442">
      <w:pPr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>Dr.</w:t>
      </w:r>
      <w:r w:rsidRPr="00DA3442"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>Hans</w:t>
      </w:r>
      <w:proofErr w:type="spellEnd"/>
      <w:r w:rsidRPr="00DA3442"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 xml:space="preserve"> Wilhelm Kayser;</w:t>
      </w:r>
      <w:r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 xml:space="preserve">                            </w:t>
      </w:r>
      <w:r w:rsidRPr="00DA3442"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 xml:space="preserve">                                 Burkhard </w:t>
      </w:r>
      <w:r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 xml:space="preserve">  </w:t>
      </w:r>
      <w:proofErr w:type="spellStart"/>
      <w:r w:rsidRPr="00DA3442"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>Kleffmann</w:t>
      </w:r>
      <w:proofErr w:type="spellEnd"/>
      <w:r w:rsidRPr="00DA3442"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 xml:space="preserve">,                     </w:t>
      </w:r>
    </w:p>
    <w:p w:rsidR="00DA3442" w:rsidRPr="00DA3442" w:rsidRDefault="00DA3442" w:rsidP="00DA34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>Vorsitzender des Stiftungsrates</w:t>
      </w:r>
      <w:r w:rsidRPr="00DA3442"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> </w:t>
      </w:r>
      <w:r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 xml:space="preserve">                                    </w:t>
      </w:r>
      <w:r w:rsidRPr="00DA3442"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>               </w:t>
      </w:r>
      <w:r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 xml:space="preserve"> Vorsitzender des Vorstandes</w:t>
      </w:r>
      <w:r w:rsidRPr="00DA3442">
        <w:rPr>
          <w:rFonts w:ascii="Montserrat" w:eastAsia="Times New Roman" w:hAnsi="Montserrat" w:cs="Arial"/>
          <w:color w:val="000000"/>
          <w:sz w:val="20"/>
          <w:szCs w:val="20"/>
          <w:lang w:eastAsia="de-DE"/>
        </w:rPr>
        <w:t>                          </w:t>
      </w:r>
    </w:p>
    <w:p w:rsidR="00DA7ECE" w:rsidRDefault="00DA7ECE"/>
    <w:sectPr w:rsidR="00DA7ECE" w:rsidSect="00DA7E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3789"/>
    <w:multiLevelType w:val="multilevel"/>
    <w:tmpl w:val="1DC80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3442"/>
    <w:rsid w:val="0024009C"/>
    <w:rsid w:val="003E1A5E"/>
    <w:rsid w:val="005C14E3"/>
    <w:rsid w:val="00A7624E"/>
    <w:rsid w:val="00B82B10"/>
    <w:rsid w:val="00DA3442"/>
    <w:rsid w:val="00DA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7E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A34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@Kleffmann.digit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2023-04-02T16:28:00Z</dcterms:created>
  <dcterms:modified xsi:type="dcterms:W3CDTF">2023-04-02T16:42:00Z</dcterms:modified>
</cp:coreProperties>
</file>